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DB" w:rsidRPr="00AE5A87" w:rsidRDefault="007C49DB" w:rsidP="00EB6259">
      <w:pPr>
        <w:jc w:val="center"/>
        <w:rPr>
          <w:szCs w:val="28"/>
        </w:rPr>
      </w:pPr>
      <w:r w:rsidRPr="00AE5A87">
        <w:rPr>
          <w:szCs w:val="28"/>
        </w:rPr>
        <w:t xml:space="preserve">О назначении лица, ответственного за координацию работы администрации городского округа город Михайловка Волгоградской области в части рассмотрения жалоб в рамках механизма досудебного </w:t>
      </w:r>
      <w:r w:rsidR="00EB6259">
        <w:rPr>
          <w:szCs w:val="28"/>
        </w:rPr>
        <w:t>обжалования</w:t>
      </w:r>
      <w:r w:rsidRPr="00AE5A87">
        <w:rPr>
          <w:szCs w:val="28"/>
        </w:rPr>
        <w:t xml:space="preserve"> и об установлении срока рассмотрения жалоб</w:t>
      </w:r>
    </w:p>
    <w:p w:rsidR="00CE0578" w:rsidRPr="000D2CD1" w:rsidRDefault="00CE0578" w:rsidP="005D1B00">
      <w:pPr>
        <w:jc w:val="center"/>
        <w:rPr>
          <w:sz w:val="27"/>
          <w:szCs w:val="27"/>
        </w:rPr>
      </w:pPr>
    </w:p>
    <w:p w:rsidR="00BD3D8B" w:rsidRPr="00AE5A87" w:rsidRDefault="00DA5C8A" w:rsidP="00DA5C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AE5A87">
        <w:rPr>
          <w:szCs w:val="28"/>
        </w:rPr>
        <w:t xml:space="preserve"> соответствии с Федеральным законом от 31.07.2020 № 248-ФЗ </w:t>
      </w:r>
      <w:r w:rsidR="00DE17EE">
        <w:rPr>
          <w:szCs w:val="28"/>
        </w:rPr>
        <w:t xml:space="preserve">                  </w:t>
      </w:r>
      <w:r w:rsidRPr="00AE5A87">
        <w:rPr>
          <w:szCs w:val="28"/>
        </w:rPr>
        <w:t>«О государственном контроле (надзоре) и муниципальном к</w:t>
      </w:r>
      <w:r>
        <w:rPr>
          <w:szCs w:val="28"/>
        </w:rPr>
        <w:t xml:space="preserve">онтроле в Российской Федерации», во </w:t>
      </w:r>
      <w:r w:rsidR="00AE5A87" w:rsidRPr="00AE5A87">
        <w:rPr>
          <w:szCs w:val="28"/>
        </w:rPr>
        <w:t>исполнение пунктов 1, 2 протокола совещания Министерства экономического развития Российской Федерации с должностными лицами органов исполнительной власти, ответственными за внедрение и реализацию механизма досудебного обжалования на федеральном и региональном уровнях</w:t>
      </w:r>
      <w:r>
        <w:rPr>
          <w:szCs w:val="28"/>
        </w:rPr>
        <w:t>, на тему:</w:t>
      </w:r>
      <w:r w:rsidR="00AE5A87" w:rsidRPr="00AE5A87">
        <w:rPr>
          <w:szCs w:val="28"/>
        </w:rPr>
        <w:t xml:space="preserve"> «О рассмотрении жалоб в рамках механизма досудебного обжалования и реализацию механизма досудебного обжалования»</w:t>
      </w:r>
      <w:r w:rsidR="00AE5A87">
        <w:rPr>
          <w:szCs w:val="28"/>
        </w:rPr>
        <w:t xml:space="preserve"> </w:t>
      </w:r>
      <w:r>
        <w:rPr>
          <w:szCs w:val="28"/>
        </w:rPr>
        <w:t>от 25.02.2022 № 12-Д24</w:t>
      </w:r>
      <w:r w:rsidR="00AE5A87">
        <w:rPr>
          <w:szCs w:val="28"/>
        </w:rPr>
        <w:t xml:space="preserve">, </w:t>
      </w:r>
      <w:r w:rsidR="000350C8" w:rsidRPr="00AE5A87">
        <w:rPr>
          <w:szCs w:val="28"/>
        </w:rPr>
        <w:t>а</w:t>
      </w:r>
      <w:r w:rsidR="00BD3D8B" w:rsidRPr="00AE5A87">
        <w:rPr>
          <w:szCs w:val="28"/>
        </w:rPr>
        <w:t>дминистрация городского округа город Михайловка Волгоградской области</w:t>
      </w:r>
      <w:r w:rsidR="00EB6259">
        <w:rPr>
          <w:szCs w:val="28"/>
        </w:rPr>
        <w:t xml:space="preserve">                                      </w:t>
      </w:r>
      <w:r w:rsidR="00BD3D8B" w:rsidRPr="00AE5A87">
        <w:rPr>
          <w:szCs w:val="28"/>
        </w:rPr>
        <w:t xml:space="preserve"> п о с т а н о в л я е т:</w:t>
      </w:r>
    </w:p>
    <w:p w:rsidR="00E4331B" w:rsidRPr="00AE5A87" w:rsidRDefault="00CE0578" w:rsidP="000350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5A87">
        <w:rPr>
          <w:szCs w:val="28"/>
        </w:rPr>
        <w:t xml:space="preserve">1. </w:t>
      </w:r>
      <w:r w:rsidR="000350C8" w:rsidRPr="00AE5A87">
        <w:rPr>
          <w:szCs w:val="28"/>
        </w:rPr>
        <w:t>Назначить заместителя главы городского округа по вопросам ЖКХ и благоустройства Пестрякова Александра Владимировича ответственным за координацию работы администрации городского округа город Михайловка Волгоградской области в части рассмотрения жалоб в рамках механизма досудебного обжалования.</w:t>
      </w:r>
    </w:p>
    <w:p w:rsidR="000350C8" w:rsidRPr="00AE5A87" w:rsidRDefault="000350C8" w:rsidP="000350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5A87">
        <w:rPr>
          <w:szCs w:val="28"/>
        </w:rPr>
        <w:t>2. Установить, что срок рассмотрения жалоб не может составлять более 18 рабочих дней.</w:t>
      </w:r>
    </w:p>
    <w:p w:rsidR="00CE0578" w:rsidRPr="00AE5A87" w:rsidRDefault="000350C8" w:rsidP="00CE05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5A87">
        <w:rPr>
          <w:szCs w:val="28"/>
        </w:rPr>
        <w:t>3</w:t>
      </w:r>
      <w:r w:rsidR="00CE0578" w:rsidRPr="00AE5A87">
        <w:rPr>
          <w:szCs w:val="28"/>
        </w:rPr>
        <w:t>. Настоящее постановление вступает в силу</w:t>
      </w:r>
      <w:r w:rsidR="00DA5C8A">
        <w:rPr>
          <w:szCs w:val="28"/>
        </w:rPr>
        <w:t xml:space="preserve"> со дня </w:t>
      </w:r>
      <w:r w:rsidR="00CE0578" w:rsidRPr="00AE5A87">
        <w:rPr>
          <w:szCs w:val="28"/>
        </w:rPr>
        <w:t xml:space="preserve">его </w:t>
      </w:r>
      <w:r w:rsidR="00DA5C8A">
        <w:rPr>
          <w:szCs w:val="28"/>
        </w:rPr>
        <w:t>подписания</w:t>
      </w:r>
      <w:r w:rsidR="00CE0578" w:rsidRPr="00AE5A87">
        <w:rPr>
          <w:szCs w:val="28"/>
        </w:rPr>
        <w:t>.</w:t>
      </w:r>
    </w:p>
    <w:p w:rsidR="00E4331B" w:rsidRDefault="00DA5C8A" w:rsidP="00CE05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4331B" w:rsidRPr="00AE5A87">
        <w:rPr>
          <w:szCs w:val="28"/>
        </w:rPr>
        <w:t xml:space="preserve">. Контроль исполнения настоящего постановления возложить на заместителя главы городского округа по вопросам </w:t>
      </w:r>
      <w:r w:rsidR="005A76B4" w:rsidRPr="00AE5A87">
        <w:rPr>
          <w:szCs w:val="28"/>
        </w:rPr>
        <w:t>ЖКХ</w:t>
      </w:r>
      <w:r w:rsidR="00E4331B" w:rsidRPr="00AE5A87">
        <w:rPr>
          <w:szCs w:val="28"/>
        </w:rPr>
        <w:t xml:space="preserve"> и благоустройства</w:t>
      </w:r>
      <w:r w:rsidR="00970BCE" w:rsidRPr="00AE5A87">
        <w:rPr>
          <w:szCs w:val="28"/>
        </w:rPr>
        <w:t xml:space="preserve"> А.В. Пестрякова</w:t>
      </w:r>
      <w:r w:rsidR="00E4331B" w:rsidRPr="00AE5A87">
        <w:rPr>
          <w:szCs w:val="28"/>
        </w:rPr>
        <w:t xml:space="preserve">. </w:t>
      </w:r>
    </w:p>
    <w:p w:rsidR="00EB6259" w:rsidRPr="00AE5A87" w:rsidRDefault="00EB6259" w:rsidP="00CE057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50C8" w:rsidRPr="000D2CD1" w:rsidRDefault="000350C8" w:rsidP="00032093">
      <w:pPr>
        <w:pStyle w:val="ConsPlusNormal"/>
        <w:jc w:val="right"/>
        <w:outlineLvl w:val="0"/>
        <w:rPr>
          <w:sz w:val="27"/>
          <w:szCs w:val="27"/>
        </w:rPr>
      </w:pPr>
      <w:bookmarkStart w:id="0" w:name="Par20"/>
      <w:bookmarkEnd w:id="0"/>
    </w:p>
    <w:p w:rsidR="007E0862" w:rsidRPr="00EB6259" w:rsidRDefault="007E0862" w:rsidP="00032093">
      <w:pPr>
        <w:pStyle w:val="ConsPlusNormal"/>
        <w:jc w:val="right"/>
        <w:outlineLvl w:val="0"/>
        <w:rPr>
          <w:sz w:val="28"/>
          <w:szCs w:val="28"/>
        </w:rPr>
      </w:pPr>
      <w:r w:rsidRPr="00EB6259">
        <w:rPr>
          <w:sz w:val="28"/>
          <w:szCs w:val="28"/>
        </w:rPr>
        <w:t>Глава городского округа</w:t>
      </w:r>
      <w:r w:rsidRPr="00EB6259">
        <w:rPr>
          <w:sz w:val="28"/>
          <w:szCs w:val="28"/>
        </w:rPr>
        <w:tab/>
      </w:r>
      <w:r w:rsidRPr="00EB6259">
        <w:rPr>
          <w:sz w:val="28"/>
          <w:szCs w:val="28"/>
        </w:rPr>
        <w:tab/>
      </w:r>
      <w:r w:rsidRPr="00EB6259">
        <w:rPr>
          <w:sz w:val="28"/>
          <w:szCs w:val="28"/>
        </w:rPr>
        <w:tab/>
      </w:r>
      <w:r w:rsidRPr="00EB6259">
        <w:rPr>
          <w:sz w:val="28"/>
          <w:szCs w:val="28"/>
        </w:rPr>
        <w:tab/>
        <w:t xml:space="preserve">                          А.В.Тюрин</w:t>
      </w:r>
    </w:p>
    <w:sectPr w:rsidR="007E0862" w:rsidRPr="00EB6259" w:rsidSect="001E54DC">
      <w:headerReference w:type="even" r:id="rId8"/>
      <w:headerReference w:type="default" r:id="rId9"/>
      <w:headerReference w:type="first" r:id="rId10"/>
      <w:pgSz w:w="11907" w:h="16840" w:code="9"/>
      <w:pgMar w:top="454" w:right="1276" w:bottom="1134" w:left="1559" w:header="34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B0" w:rsidRDefault="004E53B0">
      <w:r>
        <w:separator/>
      </w:r>
    </w:p>
  </w:endnote>
  <w:endnote w:type="continuationSeparator" w:id="1">
    <w:p w:rsidR="004E53B0" w:rsidRDefault="004E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B0" w:rsidRDefault="004E53B0">
      <w:r>
        <w:separator/>
      </w:r>
    </w:p>
  </w:footnote>
  <w:footnote w:type="continuationSeparator" w:id="1">
    <w:p w:rsidR="004E53B0" w:rsidRDefault="004E5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DC" w:rsidRDefault="00A105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21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21DC">
      <w:rPr>
        <w:rStyle w:val="a4"/>
        <w:noProof/>
      </w:rPr>
      <w:t>1</w:t>
    </w:r>
    <w:r>
      <w:rPr>
        <w:rStyle w:val="a4"/>
      </w:rPr>
      <w:fldChar w:fldCharType="end"/>
    </w:r>
  </w:p>
  <w:p w:rsidR="007521DC" w:rsidRDefault="007521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DC" w:rsidRDefault="00A105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21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5C8A">
      <w:rPr>
        <w:rStyle w:val="a4"/>
        <w:noProof/>
      </w:rPr>
      <w:t>2</w:t>
    </w:r>
    <w:r>
      <w:rPr>
        <w:rStyle w:val="a4"/>
      </w:rPr>
      <w:fldChar w:fldCharType="end"/>
    </w:r>
  </w:p>
  <w:p w:rsidR="007521DC" w:rsidRDefault="007521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DC" w:rsidRDefault="007521DC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21DC" w:rsidRDefault="007521DC" w:rsidP="006F009B">
    <w:pPr>
      <w:jc w:val="center"/>
      <w:rPr>
        <w:b/>
      </w:rPr>
    </w:pPr>
  </w:p>
  <w:p w:rsidR="007521DC" w:rsidRDefault="007521DC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7521DC" w:rsidRDefault="007521DC" w:rsidP="006F009B">
    <w:pPr>
      <w:jc w:val="center"/>
      <w:rPr>
        <w:b/>
      </w:rPr>
    </w:pPr>
    <w:r>
      <w:rPr>
        <w:b/>
      </w:rPr>
      <w:t>ГОРОД МИХАЙЛОВКА</w:t>
    </w:r>
  </w:p>
  <w:p w:rsidR="007521DC" w:rsidRDefault="007521DC" w:rsidP="006F009B">
    <w:pPr>
      <w:jc w:val="center"/>
      <w:rPr>
        <w:b/>
      </w:rPr>
    </w:pPr>
    <w:r>
      <w:rPr>
        <w:b/>
      </w:rPr>
      <w:t>ВОЛГОГРАДСКОЙ ОБЛАСТИ</w:t>
    </w:r>
  </w:p>
  <w:p w:rsidR="007521DC" w:rsidRDefault="007521DC" w:rsidP="006F009B">
    <w:pPr>
      <w:jc w:val="center"/>
      <w:rPr>
        <w:b/>
      </w:rPr>
    </w:pPr>
  </w:p>
  <w:p w:rsidR="007521DC" w:rsidRDefault="007521DC" w:rsidP="006131A4">
    <w:pPr>
      <w:jc w:val="center"/>
      <w:rPr>
        <w:b/>
      </w:rPr>
    </w:pPr>
  </w:p>
  <w:p w:rsidR="007521DC" w:rsidRDefault="007521DC" w:rsidP="006131A4">
    <w:pPr>
      <w:jc w:val="center"/>
      <w:rPr>
        <w:b/>
      </w:rPr>
    </w:pPr>
    <w:r>
      <w:rPr>
        <w:b/>
      </w:rPr>
      <w:t>ПОСТАНОВЛЕНИЕ</w:t>
    </w:r>
  </w:p>
  <w:p w:rsidR="007521DC" w:rsidRDefault="007521DC" w:rsidP="006131A4">
    <w:pPr>
      <w:jc w:val="center"/>
      <w:rPr>
        <w:b/>
      </w:rPr>
    </w:pPr>
  </w:p>
  <w:p w:rsidR="007521DC" w:rsidRDefault="007521DC" w:rsidP="006131A4">
    <w:pPr>
      <w:jc w:val="center"/>
      <w:rPr>
        <w:b/>
      </w:rPr>
    </w:pPr>
  </w:p>
  <w:p w:rsidR="007521DC" w:rsidRDefault="00596E92" w:rsidP="006131A4">
    <w:r>
      <w:t>о</w:t>
    </w:r>
    <w:r w:rsidR="007521DC">
      <w:t>т</w:t>
    </w:r>
    <w:r>
      <w:t xml:space="preserve"> 21 апреля 2022 г. </w:t>
    </w:r>
    <w:r w:rsidR="006D30D8">
      <w:t xml:space="preserve">                          </w:t>
    </w:r>
    <w:r w:rsidR="007521DC">
      <w:t>№</w:t>
    </w:r>
    <w:r w:rsidR="000E53FE">
      <w:t xml:space="preserve"> </w:t>
    </w:r>
    <w:r>
      <w:t>1012</w:t>
    </w:r>
  </w:p>
  <w:p w:rsidR="007521DC" w:rsidRDefault="007521DC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6AD8"/>
    <w:rsid w:val="000318FB"/>
    <w:rsid w:val="00032093"/>
    <w:rsid w:val="000350C8"/>
    <w:rsid w:val="00064AA1"/>
    <w:rsid w:val="000757C6"/>
    <w:rsid w:val="00091DA0"/>
    <w:rsid w:val="000A51B5"/>
    <w:rsid w:val="000C115E"/>
    <w:rsid w:val="000C256C"/>
    <w:rsid w:val="000C5DBA"/>
    <w:rsid w:val="000D1360"/>
    <w:rsid w:val="000D2CD1"/>
    <w:rsid w:val="000E53FE"/>
    <w:rsid w:val="000F10DE"/>
    <w:rsid w:val="000F66B1"/>
    <w:rsid w:val="000F68B4"/>
    <w:rsid w:val="00154B10"/>
    <w:rsid w:val="00154B1E"/>
    <w:rsid w:val="00160284"/>
    <w:rsid w:val="0016155F"/>
    <w:rsid w:val="00162CFC"/>
    <w:rsid w:val="00186854"/>
    <w:rsid w:val="00196B1F"/>
    <w:rsid w:val="001B40E3"/>
    <w:rsid w:val="001C1CF4"/>
    <w:rsid w:val="001E2362"/>
    <w:rsid w:val="001E33D9"/>
    <w:rsid w:val="001E54DC"/>
    <w:rsid w:val="001F17F9"/>
    <w:rsid w:val="002033DE"/>
    <w:rsid w:val="00214538"/>
    <w:rsid w:val="00217009"/>
    <w:rsid w:val="00224974"/>
    <w:rsid w:val="0025126C"/>
    <w:rsid w:val="00261663"/>
    <w:rsid w:val="00266139"/>
    <w:rsid w:val="00286909"/>
    <w:rsid w:val="00286D8A"/>
    <w:rsid w:val="002A186B"/>
    <w:rsid w:val="002B6CA8"/>
    <w:rsid w:val="002C6C2F"/>
    <w:rsid w:val="002D53DD"/>
    <w:rsid w:val="003014CC"/>
    <w:rsid w:val="003347DF"/>
    <w:rsid w:val="003352BB"/>
    <w:rsid w:val="00366011"/>
    <w:rsid w:val="003C21B5"/>
    <w:rsid w:val="003C6135"/>
    <w:rsid w:val="003D66DA"/>
    <w:rsid w:val="003E6348"/>
    <w:rsid w:val="00402AE6"/>
    <w:rsid w:val="004124F8"/>
    <w:rsid w:val="004A06F6"/>
    <w:rsid w:val="004A1C84"/>
    <w:rsid w:val="004B2BCA"/>
    <w:rsid w:val="004B5410"/>
    <w:rsid w:val="004C1248"/>
    <w:rsid w:val="004C2CB3"/>
    <w:rsid w:val="004D47D0"/>
    <w:rsid w:val="004E53B0"/>
    <w:rsid w:val="004E7865"/>
    <w:rsid w:val="004E79A8"/>
    <w:rsid w:val="0055197F"/>
    <w:rsid w:val="0055717F"/>
    <w:rsid w:val="00590B22"/>
    <w:rsid w:val="00596E92"/>
    <w:rsid w:val="005A0923"/>
    <w:rsid w:val="005A1464"/>
    <w:rsid w:val="005A34CE"/>
    <w:rsid w:val="005A76B4"/>
    <w:rsid w:val="005D1B00"/>
    <w:rsid w:val="005E0662"/>
    <w:rsid w:val="00603F3B"/>
    <w:rsid w:val="00613037"/>
    <w:rsid w:val="006131A4"/>
    <w:rsid w:val="00650139"/>
    <w:rsid w:val="006752DA"/>
    <w:rsid w:val="00675FB3"/>
    <w:rsid w:val="00677BD5"/>
    <w:rsid w:val="0068230B"/>
    <w:rsid w:val="006C0E35"/>
    <w:rsid w:val="006D1D2C"/>
    <w:rsid w:val="006D30D8"/>
    <w:rsid w:val="006E7E21"/>
    <w:rsid w:val="006F009B"/>
    <w:rsid w:val="006F0D41"/>
    <w:rsid w:val="00703CF6"/>
    <w:rsid w:val="0072327B"/>
    <w:rsid w:val="00724F2A"/>
    <w:rsid w:val="007521DC"/>
    <w:rsid w:val="00752EA5"/>
    <w:rsid w:val="00756418"/>
    <w:rsid w:val="00773B98"/>
    <w:rsid w:val="007811A1"/>
    <w:rsid w:val="0079140A"/>
    <w:rsid w:val="007C49DB"/>
    <w:rsid w:val="007C5B68"/>
    <w:rsid w:val="007C5FFC"/>
    <w:rsid w:val="007E0862"/>
    <w:rsid w:val="007F731C"/>
    <w:rsid w:val="008110A8"/>
    <w:rsid w:val="00820AE1"/>
    <w:rsid w:val="00863293"/>
    <w:rsid w:val="00864FD6"/>
    <w:rsid w:val="008743CD"/>
    <w:rsid w:val="00875862"/>
    <w:rsid w:val="008826E4"/>
    <w:rsid w:val="008A3075"/>
    <w:rsid w:val="008B5122"/>
    <w:rsid w:val="008D7721"/>
    <w:rsid w:val="008E1153"/>
    <w:rsid w:val="008E4209"/>
    <w:rsid w:val="008F2ACB"/>
    <w:rsid w:val="00902F8C"/>
    <w:rsid w:val="00931D9A"/>
    <w:rsid w:val="0096102E"/>
    <w:rsid w:val="009641A7"/>
    <w:rsid w:val="00970BCE"/>
    <w:rsid w:val="0098010C"/>
    <w:rsid w:val="009950C6"/>
    <w:rsid w:val="009A3CD5"/>
    <w:rsid w:val="009B5416"/>
    <w:rsid w:val="009E5F00"/>
    <w:rsid w:val="00A00829"/>
    <w:rsid w:val="00A05041"/>
    <w:rsid w:val="00A10598"/>
    <w:rsid w:val="00A92AB3"/>
    <w:rsid w:val="00AB10E2"/>
    <w:rsid w:val="00AD49C0"/>
    <w:rsid w:val="00AE2325"/>
    <w:rsid w:val="00AE5A87"/>
    <w:rsid w:val="00AE5F30"/>
    <w:rsid w:val="00AF6CD4"/>
    <w:rsid w:val="00B011CC"/>
    <w:rsid w:val="00B04843"/>
    <w:rsid w:val="00B2364E"/>
    <w:rsid w:val="00B31F88"/>
    <w:rsid w:val="00B35DD9"/>
    <w:rsid w:val="00B505E4"/>
    <w:rsid w:val="00B55B89"/>
    <w:rsid w:val="00B601AD"/>
    <w:rsid w:val="00B74E0D"/>
    <w:rsid w:val="00B821A0"/>
    <w:rsid w:val="00B9661E"/>
    <w:rsid w:val="00BB0626"/>
    <w:rsid w:val="00BB2391"/>
    <w:rsid w:val="00BD3CD2"/>
    <w:rsid w:val="00BD3D8B"/>
    <w:rsid w:val="00C02FD6"/>
    <w:rsid w:val="00C1147C"/>
    <w:rsid w:val="00C2136C"/>
    <w:rsid w:val="00C417D6"/>
    <w:rsid w:val="00CA77C9"/>
    <w:rsid w:val="00CC2C62"/>
    <w:rsid w:val="00CC59E0"/>
    <w:rsid w:val="00CD1F24"/>
    <w:rsid w:val="00CE0578"/>
    <w:rsid w:val="00CF720D"/>
    <w:rsid w:val="00D0471F"/>
    <w:rsid w:val="00D155B7"/>
    <w:rsid w:val="00D243F2"/>
    <w:rsid w:val="00D41996"/>
    <w:rsid w:val="00D4239D"/>
    <w:rsid w:val="00D51B90"/>
    <w:rsid w:val="00D81430"/>
    <w:rsid w:val="00D8507E"/>
    <w:rsid w:val="00D85B26"/>
    <w:rsid w:val="00DA1CB1"/>
    <w:rsid w:val="00DA5C8A"/>
    <w:rsid w:val="00DB6153"/>
    <w:rsid w:val="00DE17EE"/>
    <w:rsid w:val="00E4331B"/>
    <w:rsid w:val="00E72444"/>
    <w:rsid w:val="00EB080D"/>
    <w:rsid w:val="00EB6259"/>
    <w:rsid w:val="00EC4268"/>
    <w:rsid w:val="00ED6259"/>
    <w:rsid w:val="00EE3BEE"/>
    <w:rsid w:val="00F26A18"/>
    <w:rsid w:val="00F30D44"/>
    <w:rsid w:val="00F41DFA"/>
    <w:rsid w:val="00F6272E"/>
    <w:rsid w:val="00F632BA"/>
    <w:rsid w:val="00F66C23"/>
    <w:rsid w:val="00F80BA0"/>
    <w:rsid w:val="00FB38B3"/>
    <w:rsid w:val="00FC208F"/>
    <w:rsid w:val="00FE139D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0C"/>
    <w:rPr>
      <w:sz w:val="28"/>
    </w:rPr>
  </w:style>
  <w:style w:type="paragraph" w:styleId="1">
    <w:name w:val="heading 1"/>
    <w:basedOn w:val="a"/>
    <w:next w:val="a"/>
    <w:link w:val="10"/>
    <w:qFormat/>
    <w:rsid w:val="00CE05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E0578"/>
    <w:pPr>
      <w:keepNext/>
      <w:outlineLvl w:val="1"/>
    </w:pPr>
    <w:rPr>
      <w:b/>
      <w:sz w:val="32"/>
    </w:rPr>
  </w:style>
  <w:style w:type="paragraph" w:styleId="4">
    <w:name w:val="heading 4"/>
    <w:basedOn w:val="a"/>
    <w:next w:val="a"/>
    <w:qFormat/>
    <w:rsid w:val="0098010C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10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8010C"/>
  </w:style>
  <w:style w:type="paragraph" w:styleId="a5">
    <w:name w:val="Body Text Indent"/>
    <w:basedOn w:val="a"/>
    <w:rsid w:val="0098010C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D1B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1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0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E0578"/>
    <w:rPr>
      <w:b/>
      <w:sz w:val="32"/>
    </w:rPr>
  </w:style>
  <w:style w:type="paragraph" w:styleId="aa">
    <w:name w:val="List Paragraph"/>
    <w:basedOn w:val="a"/>
    <w:uiPriority w:val="34"/>
    <w:qFormat/>
    <w:rsid w:val="00CE0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CE0578"/>
    <w:pPr>
      <w:widowControl w:val="0"/>
      <w:autoSpaceDE w:val="0"/>
      <w:autoSpaceDN w:val="0"/>
    </w:pPr>
  </w:style>
  <w:style w:type="paragraph" w:customStyle="1" w:styleId="ConsPlusTitle">
    <w:name w:val="ConsPlusTitle"/>
    <w:rsid w:val="00CE057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E057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CE057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CE0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F885-50DF-4463-B744-147534A9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25</cp:revision>
  <cp:lastPrinted>2022-04-22T06:32:00Z</cp:lastPrinted>
  <dcterms:created xsi:type="dcterms:W3CDTF">2021-10-04T09:35:00Z</dcterms:created>
  <dcterms:modified xsi:type="dcterms:W3CDTF">2022-04-22T06:32:00Z</dcterms:modified>
</cp:coreProperties>
</file>